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4F86" w14:textId="7597DEBE" w:rsidR="003A162F" w:rsidRDefault="003A162F" w:rsidP="003A162F">
      <w:pPr>
        <w:rPr>
          <w:sz w:val="72"/>
          <w:szCs w:val="72"/>
        </w:rPr>
      </w:pPr>
      <w:r>
        <w:rPr>
          <w:noProof/>
          <w:lang w:eastAsia="en-GB"/>
        </w:rPr>
        <w:drawing>
          <wp:inline distT="0" distB="0" distL="0" distR="0" wp14:anchorId="24E18176" wp14:editId="53FEEB5B">
            <wp:extent cx="711200" cy="787400"/>
            <wp:effectExtent l="0" t="0" r="0" b="0"/>
            <wp:docPr id="1" name="Picture 1" descr="https://bmfa.org/desktopmodules/dnninfo_classifieds/ClassifiedImages/20823/thumb_35454980_Bmfa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mfa.org/desktopmodules/dnninfo_classifieds/ClassifiedImages/20823/thumb_35454980_Bmfa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787400"/>
                    </a:xfrm>
                    <a:prstGeom prst="rect">
                      <a:avLst/>
                    </a:prstGeom>
                    <a:noFill/>
                    <a:ln>
                      <a:noFill/>
                    </a:ln>
                  </pic:spPr>
                </pic:pic>
              </a:graphicData>
            </a:graphic>
          </wp:inline>
        </w:drawing>
      </w:r>
    </w:p>
    <w:p w14:paraId="2A67C8B5" w14:textId="77777777" w:rsidR="003A162F" w:rsidRDefault="003A162F" w:rsidP="003A162F">
      <w:pPr>
        <w:rPr>
          <w:color w:val="FF0000"/>
          <w:sz w:val="72"/>
          <w:szCs w:val="72"/>
        </w:rPr>
      </w:pPr>
      <w:r>
        <w:rPr>
          <w:color w:val="FF0000"/>
          <w:sz w:val="72"/>
          <w:szCs w:val="72"/>
        </w:rPr>
        <w:t>EAST ANGLIAN GALA</w:t>
      </w:r>
    </w:p>
    <w:p w14:paraId="6A8B9980" w14:textId="3B2C8436" w:rsidR="003A162F" w:rsidRDefault="003A162F" w:rsidP="003A162F">
      <w:pPr>
        <w:widowControl w:val="0"/>
        <w:overflowPunct w:val="0"/>
        <w:autoSpaceDE w:val="0"/>
        <w:autoSpaceDN w:val="0"/>
        <w:adjustRightInd w:val="0"/>
        <w:spacing w:after="0" w:line="240" w:lineRule="auto"/>
        <w:rPr>
          <w:b/>
          <w:bCs/>
          <w:kern w:val="28"/>
        </w:rPr>
      </w:pPr>
      <w:r>
        <w:rPr>
          <w:b/>
          <w:bCs/>
          <w:kern w:val="28"/>
        </w:rPr>
        <w:t xml:space="preserve">30 </w:t>
      </w:r>
      <w:r w:rsidR="00130DEA">
        <w:rPr>
          <w:b/>
          <w:bCs/>
          <w:kern w:val="28"/>
        </w:rPr>
        <w:t>and 3</w:t>
      </w:r>
      <w:r>
        <w:rPr>
          <w:b/>
          <w:bCs/>
          <w:kern w:val="28"/>
        </w:rPr>
        <w:t>1 July 2022.</w:t>
      </w:r>
      <w:r>
        <w:rPr>
          <w:kern w:val="28"/>
        </w:rPr>
        <w:t xml:space="preserve"> </w:t>
      </w:r>
      <w:r>
        <w:rPr>
          <w:b/>
          <w:bCs/>
          <w:kern w:val="28"/>
        </w:rPr>
        <w:t>Sculthorpe Airfield,</w:t>
      </w:r>
    </w:p>
    <w:p w14:paraId="088CA3DD" w14:textId="77777777" w:rsidR="003A162F" w:rsidRDefault="003A162F" w:rsidP="003A162F">
      <w:pPr>
        <w:widowControl w:val="0"/>
        <w:overflowPunct w:val="0"/>
        <w:autoSpaceDE w:val="0"/>
        <w:autoSpaceDN w:val="0"/>
        <w:adjustRightInd w:val="0"/>
        <w:spacing w:after="0" w:line="240" w:lineRule="auto"/>
        <w:rPr>
          <w:b/>
          <w:bCs/>
          <w:kern w:val="28"/>
        </w:rPr>
      </w:pPr>
    </w:p>
    <w:p w14:paraId="1676F907" w14:textId="5E6982C0" w:rsidR="003A162F" w:rsidRDefault="003A162F" w:rsidP="003A162F">
      <w:pPr>
        <w:widowControl w:val="0"/>
        <w:overflowPunct w:val="0"/>
        <w:autoSpaceDE w:val="0"/>
        <w:autoSpaceDN w:val="0"/>
        <w:adjustRightInd w:val="0"/>
        <w:spacing w:after="0" w:line="240" w:lineRule="auto"/>
        <w:rPr>
          <w:kern w:val="28"/>
        </w:rPr>
      </w:pPr>
      <w:r>
        <w:rPr>
          <w:b/>
          <w:bCs/>
          <w:kern w:val="28"/>
        </w:rPr>
        <w:t xml:space="preserve">It will soon be that time again for free flight aeromodellers to head towards the lush green and spacious fields of Sculthorpe airfield. This site offers the largest unobstructed flying site in the UK set in the heart of the Norfolk countryside.  Camping nearby at Fakenham Race Course, 01328 862388; the Garden Caravan Site, </w:t>
      </w:r>
      <w:proofErr w:type="spellStart"/>
      <w:r>
        <w:rPr>
          <w:b/>
          <w:bCs/>
          <w:kern w:val="28"/>
        </w:rPr>
        <w:t>Barmer</w:t>
      </w:r>
      <w:proofErr w:type="spellEnd"/>
      <w:r>
        <w:rPr>
          <w:b/>
          <w:bCs/>
          <w:kern w:val="28"/>
        </w:rPr>
        <w:t xml:space="preserve"> Hall, </w:t>
      </w:r>
      <w:proofErr w:type="spellStart"/>
      <w:r>
        <w:rPr>
          <w:b/>
          <w:bCs/>
          <w:kern w:val="28"/>
        </w:rPr>
        <w:t>Syderstone</w:t>
      </w:r>
      <w:proofErr w:type="spellEnd"/>
      <w:r>
        <w:rPr>
          <w:b/>
          <w:bCs/>
          <w:kern w:val="28"/>
        </w:rPr>
        <w:t xml:space="preserve">, 01485 578220 and </w:t>
      </w:r>
      <w:r>
        <w:rPr>
          <w:b/>
          <w:kern w:val="28"/>
        </w:rPr>
        <w:t xml:space="preserve">Fakenham Camp </w:t>
      </w:r>
      <w:proofErr w:type="gramStart"/>
      <w:r>
        <w:rPr>
          <w:b/>
          <w:kern w:val="28"/>
        </w:rPr>
        <w:t>Site,  fakenham.campsite@gmail.com</w:t>
      </w:r>
      <w:proofErr w:type="gramEnd"/>
    </w:p>
    <w:p w14:paraId="6D3C4DAB" w14:textId="77777777" w:rsidR="003A162F" w:rsidRDefault="003A162F" w:rsidP="003A162F">
      <w:pPr>
        <w:widowControl w:val="0"/>
        <w:overflowPunct w:val="0"/>
        <w:autoSpaceDE w:val="0"/>
        <w:autoSpaceDN w:val="0"/>
        <w:adjustRightInd w:val="0"/>
        <w:spacing w:after="0" w:line="240" w:lineRule="auto"/>
        <w:rPr>
          <w:b/>
          <w:kern w:val="28"/>
        </w:rPr>
      </w:pPr>
    </w:p>
    <w:tbl>
      <w:tblPr>
        <w:tblW w:w="0" w:type="auto"/>
        <w:tblLayout w:type="fixed"/>
        <w:tblCellMar>
          <w:left w:w="180" w:type="dxa"/>
          <w:right w:w="180" w:type="dxa"/>
        </w:tblCellMar>
        <w:tblLook w:val="04A0" w:firstRow="1" w:lastRow="0" w:firstColumn="1" w:lastColumn="0" w:noHBand="0" w:noVBand="1"/>
      </w:tblPr>
      <w:tblGrid>
        <w:gridCol w:w="3960"/>
        <w:gridCol w:w="3960"/>
      </w:tblGrid>
      <w:tr w:rsidR="003A162F" w14:paraId="2DFB1F48" w14:textId="77777777" w:rsidTr="003A162F">
        <w:trPr>
          <w:trHeight w:val="565"/>
        </w:trPr>
        <w:tc>
          <w:tcPr>
            <w:tcW w:w="3960" w:type="dxa"/>
            <w:tcBorders>
              <w:top w:val="single" w:sz="8" w:space="0" w:color="auto"/>
              <w:left w:val="single" w:sz="8" w:space="0" w:color="auto"/>
              <w:bottom w:val="nil"/>
              <w:right w:val="nil"/>
            </w:tcBorders>
            <w:hideMark/>
          </w:tcPr>
          <w:p w14:paraId="3D7C87F1" w14:textId="13C38EF6" w:rsidR="003A162F" w:rsidRDefault="003A162F">
            <w:pPr>
              <w:overflowPunct w:val="0"/>
              <w:adjustRightInd w:val="0"/>
              <w:spacing w:after="0" w:line="240" w:lineRule="auto"/>
              <w:rPr>
                <w:b/>
                <w:kern w:val="28"/>
              </w:rPr>
            </w:pPr>
            <w:r>
              <w:rPr>
                <w:b/>
                <w:bCs/>
                <w:kern w:val="28"/>
              </w:rPr>
              <w:t xml:space="preserve">   Saturday 30 July</w:t>
            </w:r>
          </w:p>
        </w:tc>
        <w:tc>
          <w:tcPr>
            <w:tcW w:w="3960" w:type="dxa"/>
            <w:tcBorders>
              <w:top w:val="single" w:sz="8" w:space="0" w:color="auto"/>
              <w:left w:val="single" w:sz="8" w:space="0" w:color="auto"/>
              <w:bottom w:val="single" w:sz="4" w:space="0" w:color="auto"/>
              <w:right w:val="single" w:sz="8" w:space="0" w:color="auto"/>
            </w:tcBorders>
            <w:hideMark/>
          </w:tcPr>
          <w:p w14:paraId="6D77F4E6" w14:textId="5FB4A2E5" w:rsidR="003A162F" w:rsidRDefault="003A162F">
            <w:pPr>
              <w:overflowPunct w:val="0"/>
              <w:adjustRightInd w:val="0"/>
              <w:spacing w:after="0" w:line="240" w:lineRule="auto"/>
              <w:rPr>
                <w:b/>
                <w:kern w:val="28"/>
              </w:rPr>
            </w:pPr>
            <w:r>
              <w:rPr>
                <w:b/>
                <w:bCs/>
                <w:kern w:val="28"/>
              </w:rPr>
              <w:t>Sunday 31 July</w:t>
            </w:r>
          </w:p>
        </w:tc>
      </w:tr>
      <w:tr w:rsidR="003A162F" w14:paraId="5A39E3B3" w14:textId="77777777" w:rsidTr="003A162F">
        <w:trPr>
          <w:trHeight w:val="297"/>
        </w:trPr>
        <w:tc>
          <w:tcPr>
            <w:tcW w:w="3960" w:type="dxa"/>
            <w:tcBorders>
              <w:top w:val="single" w:sz="8" w:space="0" w:color="auto"/>
              <w:left w:val="single" w:sz="8" w:space="0" w:color="auto"/>
              <w:bottom w:val="nil"/>
              <w:right w:val="nil"/>
            </w:tcBorders>
            <w:hideMark/>
          </w:tcPr>
          <w:p w14:paraId="15EBCD39" w14:textId="77777777" w:rsidR="003A162F" w:rsidRDefault="003A162F">
            <w:pPr>
              <w:overflowPunct w:val="0"/>
              <w:adjustRightInd w:val="0"/>
              <w:spacing w:after="0" w:line="240" w:lineRule="auto"/>
              <w:rPr>
                <w:b/>
                <w:kern w:val="28"/>
              </w:rPr>
            </w:pPr>
            <w:r>
              <w:rPr>
                <w:b/>
                <w:kern w:val="28"/>
              </w:rPr>
              <w:t>Combined Rubber</w:t>
            </w:r>
          </w:p>
        </w:tc>
        <w:tc>
          <w:tcPr>
            <w:tcW w:w="3960" w:type="dxa"/>
            <w:tcBorders>
              <w:top w:val="single" w:sz="4" w:space="0" w:color="auto"/>
              <w:left w:val="single" w:sz="8" w:space="0" w:color="auto"/>
              <w:bottom w:val="nil"/>
              <w:right w:val="single" w:sz="8" w:space="0" w:color="auto"/>
            </w:tcBorders>
            <w:hideMark/>
          </w:tcPr>
          <w:p w14:paraId="122CC2CD" w14:textId="77777777" w:rsidR="003A162F" w:rsidRDefault="003A162F">
            <w:pPr>
              <w:overflowPunct w:val="0"/>
              <w:adjustRightInd w:val="0"/>
              <w:spacing w:after="0" w:line="240" w:lineRule="auto"/>
              <w:rPr>
                <w:kern w:val="28"/>
              </w:rPr>
            </w:pPr>
            <w:r>
              <w:rPr>
                <w:b/>
                <w:bCs/>
                <w:kern w:val="28"/>
              </w:rPr>
              <w:t>Combined Power</w:t>
            </w:r>
          </w:p>
        </w:tc>
      </w:tr>
      <w:tr w:rsidR="003A162F" w14:paraId="5D4C2B56" w14:textId="77777777" w:rsidTr="003A162F">
        <w:trPr>
          <w:trHeight w:val="297"/>
        </w:trPr>
        <w:tc>
          <w:tcPr>
            <w:tcW w:w="3960" w:type="dxa"/>
            <w:tcBorders>
              <w:top w:val="single" w:sz="8" w:space="0" w:color="auto"/>
              <w:left w:val="single" w:sz="8" w:space="0" w:color="auto"/>
              <w:bottom w:val="nil"/>
              <w:right w:val="nil"/>
            </w:tcBorders>
            <w:hideMark/>
          </w:tcPr>
          <w:p w14:paraId="79E130D3" w14:textId="77777777" w:rsidR="003A162F" w:rsidRDefault="003A162F">
            <w:pPr>
              <w:overflowPunct w:val="0"/>
              <w:adjustRightInd w:val="0"/>
              <w:spacing w:after="0" w:line="240" w:lineRule="auto"/>
              <w:rPr>
                <w:kern w:val="28"/>
              </w:rPr>
            </w:pPr>
            <w:r>
              <w:rPr>
                <w:b/>
                <w:bCs/>
                <w:kern w:val="28"/>
              </w:rPr>
              <w:t>Vintage Rubber/Power</w:t>
            </w:r>
          </w:p>
        </w:tc>
        <w:tc>
          <w:tcPr>
            <w:tcW w:w="3960" w:type="dxa"/>
            <w:tcBorders>
              <w:top w:val="single" w:sz="8" w:space="0" w:color="auto"/>
              <w:left w:val="single" w:sz="8" w:space="0" w:color="auto"/>
              <w:bottom w:val="nil"/>
              <w:right w:val="single" w:sz="8" w:space="0" w:color="auto"/>
            </w:tcBorders>
            <w:hideMark/>
          </w:tcPr>
          <w:p w14:paraId="4F1B16F2" w14:textId="77777777" w:rsidR="003A162F" w:rsidRDefault="003A162F">
            <w:pPr>
              <w:overflowPunct w:val="0"/>
              <w:adjustRightInd w:val="0"/>
              <w:spacing w:after="0" w:line="240" w:lineRule="auto"/>
              <w:rPr>
                <w:kern w:val="28"/>
              </w:rPr>
            </w:pPr>
            <w:r>
              <w:rPr>
                <w:b/>
                <w:bCs/>
                <w:kern w:val="28"/>
              </w:rPr>
              <w:t xml:space="preserve">Combined Electric  </w:t>
            </w:r>
          </w:p>
        </w:tc>
      </w:tr>
      <w:tr w:rsidR="003A162F" w14:paraId="386CB88C" w14:textId="77777777" w:rsidTr="003A162F">
        <w:trPr>
          <w:trHeight w:val="280"/>
        </w:trPr>
        <w:tc>
          <w:tcPr>
            <w:tcW w:w="3960" w:type="dxa"/>
            <w:tcBorders>
              <w:top w:val="single" w:sz="8" w:space="0" w:color="auto"/>
              <w:left w:val="single" w:sz="8" w:space="0" w:color="auto"/>
              <w:bottom w:val="nil"/>
              <w:right w:val="nil"/>
            </w:tcBorders>
            <w:hideMark/>
          </w:tcPr>
          <w:p w14:paraId="4E2771E3" w14:textId="77777777" w:rsidR="003A162F" w:rsidRDefault="003A162F">
            <w:pPr>
              <w:overflowPunct w:val="0"/>
              <w:adjustRightInd w:val="0"/>
              <w:spacing w:after="0" w:line="240" w:lineRule="auto"/>
              <w:rPr>
                <w:kern w:val="28"/>
              </w:rPr>
            </w:pPr>
            <w:proofErr w:type="gramStart"/>
            <w:r>
              <w:rPr>
                <w:b/>
                <w:bCs/>
                <w:kern w:val="28"/>
              </w:rPr>
              <w:t>Classic  Glider</w:t>
            </w:r>
            <w:proofErr w:type="gramEnd"/>
          </w:p>
        </w:tc>
        <w:tc>
          <w:tcPr>
            <w:tcW w:w="3960" w:type="dxa"/>
            <w:tcBorders>
              <w:top w:val="single" w:sz="8" w:space="0" w:color="auto"/>
              <w:left w:val="single" w:sz="8" w:space="0" w:color="auto"/>
              <w:bottom w:val="nil"/>
              <w:right w:val="single" w:sz="8" w:space="0" w:color="auto"/>
            </w:tcBorders>
            <w:hideMark/>
          </w:tcPr>
          <w:p w14:paraId="5A48DDAA" w14:textId="77777777" w:rsidR="003A162F" w:rsidRDefault="003A162F">
            <w:pPr>
              <w:overflowPunct w:val="0"/>
              <w:adjustRightInd w:val="0"/>
              <w:spacing w:after="0" w:line="240" w:lineRule="auto"/>
              <w:rPr>
                <w:b/>
                <w:kern w:val="28"/>
              </w:rPr>
            </w:pPr>
            <w:r>
              <w:rPr>
                <w:b/>
                <w:kern w:val="28"/>
              </w:rPr>
              <w:t>Combined Glider</w:t>
            </w:r>
          </w:p>
        </w:tc>
      </w:tr>
      <w:tr w:rsidR="003A162F" w14:paraId="56EFAE38" w14:textId="77777777" w:rsidTr="003A162F">
        <w:trPr>
          <w:trHeight w:val="280"/>
        </w:trPr>
        <w:tc>
          <w:tcPr>
            <w:tcW w:w="3960" w:type="dxa"/>
            <w:tcBorders>
              <w:top w:val="single" w:sz="8" w:space="0" w:color="auto"/>
              <w:left w:val="single" w:sz="8" w:space="0" w:color="auto"/>
              <w:bottom w:val="nil"/>
              <w:right w:val="nil"/>
            </w:tcBorders>
            <w:hideMark/>
          </w:tcPr>
          <w:p w14:paraId="3DF09B04" w14:textId="77777777" w:rsidR="003A162F" w:rsidRDefault="003A162F">
            <w:pPr>
              <w:overflowPunct w:val="0"/>
              <w:adjustRightInd w:val="0"/>
              <w:spacing w:after="0" w:line="240" w:lineRule="auto"/>
              <w:rPr>
                <w:kern w:val="28"/>
              </w:rPr>
            </w:pPr>
            <w:r>
              <w:rPr>
                <w:b/>
                <w:bCs/>
                <w:kern w:val="28"/>
              </w:rPr>
              <w:t>Tailless</w:t>
            </w:r>
          </w:p>
        </w:tc>
        <w:tc>
          <w:tcPr>
            <w:tcW w:w="3960" w:type="dxa"/>
            <w:tcBorders>
              <w:top w:val="single" w:sz="8" w:space="0" w:color="auto"/>
              <w:left w:val="single" w:sz="8" w:space="0" w:color="auto"/>
              <w:bottom w:val="nil"/>
              <w:right w:val="single" w:sz="8" w:space="0" w:color="auto"/>
            </w:tcBorders>
            <w:hideMark/>
          </w:tcPr>
          <w:p w14:paraId="5277BF38" w14:textId="77777777" w:rsidR="003A162F" w:rsidRDefault="003A162F">
            <w:pPr>
              <w:overflowPunct w:val="0"/>
              <w:adjustRightInd w:val="0"/>
              <w:spacing w:after="0" w:line="240" w:lineRule="auto"/>
              <w:rPr>
                <w:kern w:val="28"/>
              </w:rPr>
            </w:pPr>
            <w:r>
              <w:rPr>
                <w:b/>
                <w:bCs/>
                <w:kern w:val="28"/>
              </w:rPr>
              <w:t>Mini Vintage</w:t>
            </w:r>
          </w:p>
        </w:tc>
      </w:tr>
      <w:tr w:rsidR="003A162F" w14:paraId="0A639CCE" w14:textId="77777777" w:rsidTr="003A162F">
        <w:trPr>
          <w:trHeight w:val="280"/>
        </w:trPr>
        <w:tc>
          <w:tcPr>
            <w:tcW w:w="3960" w:type="dxa"/>
            <w:tcBorders>
              <w:top w:val="single" w:sz="8" w:space="0" w:color="auto"/>
              <w:left w:val="single" w:sz="8" w:space="0" w:color="auto"/>
              <w:bottom w:val="nil"/>
              <w:right w:val="nil"/>
            </w:tcBorders>
            <w:hideMark/>
          </w:tcPr>
          <w:p w14:paraId="43FB833E" w14:textId="77777777" w:rsidR="003A162F" w:rsidRDefault="003A162F">
            <w:pPr>
              <w:overflowPunct w:val="0"/>
              <w:adjustRightInd w:val="0"/>
              <w:spacing w:after="0" w:line="240" w:lineRule="auto"/>
              <w:rPr>
                <w:b/>
                <w:kern w:val="28"/>
              </w:rPr>
            </w:pPr>
            <w:r>
              <w:rPr>
                <w:b/>
                <w:kern w:val="28"/>
              </w:rPr>
              <w:t>E36</w:t>
            </w:r>
          </w:p>
        </w:tc>
        <w:tc>
          <w:tcPr>
            <w:tcW w:w="3960" w:type="dxa"/>
            <w:tcBorders>
              <w:top w:val="single" w:sz="8" w:space="0" w:color="auto"/>
              <w:left w:val="single" w:sz="8" w:space="0" w:color="auto"/>
              <w:bottom w:val="nil"/>
              <w:right w:val="single" w:sz="8" w:space="0" w:color="auto"/>
            </w:tcBorders>
            <w:hideMark/>
          </w:tcPr>
          <w:p w14:paraId="22E6C6C1" w14:textId="77777777" w:rsidR="003A162F" w:rsidRDefault="003A162F">
            <w:pPr>
              <w:overflowPunct w:val="0"/>
              <w:adjustRightInd w:val="0"/>
              <w:spacing w:after="0" w:line="240" w:lineRule="auto"/>
              <w:rPr>
                <w:kern w:val="28"/>
              </w:rPr>
            </w:pPr>
            <w:r>
              <w:rPr>
                <w:b/>
                <w:bCs/>
                <w:kern w:val="28"/>
              </w:rPr>
              <w:t>Classic Rubber/Power</w:t>
            </w:r>
          </w:p>
        </w:tc>
      </w:tr>
      <w:tr w:rsidR="003A162F" w14:paraId="35B590B6" w14:textId="77777777" w:rsidTr="003A162F">
        <w:trPr>
          <w:trHeight w:val="280"/>
        </w:trPr>
        <w:tc>
          <w:tcPr>
            <w:tcW w:w="3960" w:type="dxa"/>
            <w:tcBorders>
              <w:top w:val="single" w:sz="8" w:space="0" w:color="auto"/>
              <w:left w:val="single" w:sz="8" w:space="0" w:color="auto"/>
              <w:bottom w:val="nil"/>
              <w:right w:val="nil"/>
            </w:tcBorders>
            <w:hideMark/>
          </w:tcPr>
          <w:p w14:paraId="2A833147" w14:textId="77777777" w:rsidR="003A162F" w:rsidRDefault="003A162F">
            <w:pPr>
              <w:overflowPunct w:val="0"/>
              <w:adjustRightInd w:val="0"/>
              <w:spacing w:after="0" w:line="240" w:lineRule="auto"/>
              <w:rPr>
                <w:b/>
                <w:kern w:val="28"/>
              </w:rPr>
            </w:pPr>
            <w:r>
              <w:rPr>
                <w:b/>
                <w:kern w:val="28"/>
              </w:rPr>
              <w:t>P30</w:t>
            </w:r>
          </w:p>
        </w:tc>
        <w:tc>
          <w:tcPr>
            <w:tcW w:w="3960" w:type="dxa"/>
            <w:tcBorders>
              <w:top w:val="single" w:sz="8" w:space="0" w:color="auto"/>
              <w:left w:val="single" w:sz="8" w:space="0" w:color="auto"/>
              <w:bottom w:val="nil"/>
              <w:right w:val="single" w:sz="8" w:space="0" w:color="auto"/>
            </w:tcBorders>
            <w:hideMark/>
          </w:tcPr>
          <w:p w14:paraId="06062B3E" w14:textId="77777777" w:rsidR="003A162F" w:rsidRDefault="003A162F">
            <w:pPr>
              <w:overflowPunct w:val="0"/>
              <w:adjustRightInd w:val="0"/>
              <w:spacing w:after="0" w:line="240" w:lineRule="auto"/>
              <w:rPr>
                <w:kern w:val="28"/>
              </w:rPr>
            </w:pPr>
            <w:r>
              <w:rPr>
                <w:b/>
                <w:bCs/>
                <w:kern w:val="28"/>
              </w:rPr>
              <w:t>CO2</w:t>
            </w:r>
          </w:p>
        </w:tc>
      </w:tr>
      <w:tr w:rsidR="003A162F" w14:paraId="0F7DEB5A" w14:textId="77777777" w:rsidTr="003A162F">
        <w:trPr>
          <w:trHeight w:val="270"/>
        </w:trPr>
        <w:tc>
          <w:tcPr>
            <w:tcW w:w="3960" w:type="dxa"/>
            <w:tcBorders>
              <w:top w:val="single" w:sz="8" w:space="0" w:color="auto"/>
              <w:left w:val="single" w:sz="8" w:space="0" w:color="auto"/>
              <w:bottom w:val="single" w:sz="8" w:space="0" w:color="auto"/>
              <w:right w:val="nil"/>
            </w:tcBorders>
            <w:hideMark/>
          </w:tcPr>
          <w:p w14:paraId="117D6FE2" w14:textId="77777777" w:rsidR="003A162F" w:rsidRDefault="003A162F">
            <w:pPr>
              <w:overflowPunct w:val="0"/>
              <w:adjustRightInd w:val="0"/>
              <w:spacing w:after="0" w:line="240" w:lineRule="auto"/>
              <w:rPr>
                <w:kern w:val="28"/>
              </w:rPr>
            </w:pPr>
            <w:r>
              <w:rPr>
                <w:b/>
                <w:bCs/>
                <w:kern w:val="28"/>
              </w:rPr>
              <w:t>HLG-CLG.</w:t>
            </w:r>
          </w:p>
        </w:tc>
        <w:tc>
          <w:tcPr>
            <w:tcW w:w="3960" w:type="dxa"/>
            <w:tcBorders>
              <w:top w:val="single" w:sz="8" w:space="0" w:color="auto"/>
              <w:left w:val="single" w:sz="8" w:space="0" w:color="auto"/>
              <w:bottom w:val="single" w:sz="8" w:space="0" w:color="auto"/>
              <w:right w:val="single" w:sz="8" w:space="0" w:color="auto"/>
            </w:tcBorders>
            <w:hideMark/>
          </w:tcPr>
          <w:p w14:paraId="1439FBCF" w14:textId="77777777" w:rsidR="003A162F" w:rsidRDefault="003A162F">
            <w:pPr>
              <w:overflowPunct w:val="0"/>
              <w:adjustRightInd w:val="0"/>
              <w:spacing w:after="0" w:line="240" w:lineRule="auto"/>
              <w:rPr>
                <w:kern w:val="28"/>
              </w:rPr>
            </w:pPr>
            <w:r>
              <w:rPr>
                <w:b/>
                <w:bCs/>
                <w:kern w:val="28"/>
              </w:rPr>
              <w:t>Vintage Glider</w:t>
            </w:r>
          </w:p>
        </w:tc>
      </w:tr>
      <w:tr w:rsidR="003A162F" w14:paraId="31D44411" w14:textId="77777777" w:rsidTr="003A162F">
        <w:trPr>
          <w:trHeight w:val="270"/>
        </w:trPr>
        <w:tc>
          <w:tcPr>
            <w:tcW w:w="3960" w:type="dxa"/>
            <w:tcBorders>
              <w:top w:val="single" w:sz="8" w:space="0" w:color="auto"/>
              <w:left w:val="single" w:sz="8" w:space="0" w:color="auto"/>
              <w:bottom w:val="single" w:sz="8" w:space="0" w:color="auto"/>
              <w:right w:val="nil"/>
            </w:tcBorders>
          </w:tcPr>
          <w:p w14:paraId="6CBA832E" w14:textId="0455A1D3" w:rsidR="003A162F" w:rsidRDefault="00B510D3">
            <w:pPr>
              <w:overflowPunct w:val="0"/>
              <w:adjustRightInd w:val="0"/>
              <w:spacing w:after="0" w:line="240" w:lineRule="auto"/>
              <w:rPr>
                <w:b/>
                <w:bCs/>
                <w:kern w:val="28"/>
              </w:rPr>
            </w:pPr>
            <w:r>
              <w:rPr>
                <w:b/>
                <w:bCs/>
                <w:kern w:val="28"/>
              </w:rPr>
              <w:t>SAM 35 4</w:t>
            </w:r>
            <w:r w:rsidR="00567D48">
              <w:rPr>
                <w:b/>
                <w:bCs/>
                <w:kern w:val="28"/>
              </w:rPr>
              <w:t xml:space="preserve"> </w:t>
            </w:r>
            <w:r>
              <w:rPr>
                <w:b/>
                <w:bCs/>
                <w:kern w:val="28"/>
              </w:rPr>
              <w:t>0z Wakefield</w:t>
            </w:r>
          </w:p>
        </w:tc>
        <w:tc>
          <w:tcPr>
            <w:tcW w:w="3960" w:type="dxa"/>
            <w:tcBorders>
              <w:top w:val="single" w:sz="8" w:space="0" w:color="auto"/>
              <w:left w:val="single" w:sz="8" w:space="0" w:color="auto"/>
              <w:bottom w:val="single" w:sz="8" w:space="0" w:color="auto"/>
              <w:right w:val="single" w:sz="8" w:space="0" w:color="auto"/>
            </w:tcBorders>
            <w:hideMark/>
          </w:tcPr>
          <w:p w14:paraId="4A477159" w14:textId="642DD798" w:rsidR="003A162F" w:rsidRDefault="00B510D3">
            <w:pPr>
              <w:overflowPunct w:val="0"/>
              <w:adjustRightInd w:val="0"/>
              <w:spacing w:after="0" w:line="240" w:lineRule="auto"/>
              <w:rPr>
                <w:b/>
                <w:bCs/>
                <w:kern w:val="28"/>
              </w:rPr>
            </w:pPr>
            <w:r>
              <w:rPr>
                <w:b/>
                <w:bCs/>
                <w:kern w:val="28"/>
              </w:rPr>
              <w:t xml:space="preserve">SAM 35 </w:t>
            </w:r>
            <w:r w:rsidR="00567D48">
              <w:rPr>
                <w:b/>
                <w:bCs/>
                <w:kern w:val="28"/>
              </w:rPr>
              <w:t xml:space="preserve">8 </w:t>
            </w:r>
            <w:r>
              <w:rPr>
                <w:b/>
                <w:bCs/>
                <w:kern w:val="28"/>
              </w:rPr>
              <w:t>0z Wakefield</w:t>
            </w:r>
          </w:p>
        </w:tc>
      </w:tr>
    </w:tbl>
    <w:p w14:paraId="374406C2" w14:textId="77777777" w:rsidR="003A162F" w:rsidRDefault="003A162F" w:rsidP="003A162F">
      <w:pPr>
        <w:widowControl w:val="0"/>
        <w:overflowPunct w:val="0"/>
        <w:autoSpaceDE w:val="0"/>
        <w:autoSpaceDN w:val="0"/>
        <w:adjustRightInd w:val="0"/>
        <w:spacing w:after="0" w:line="240" w:lineRule="auto"/>
        <w:rPr>
          <w:kern w:val="28"/>
        </w:rPr>
      </w:pPr>
    </w:p>
    <w:p w14:paraId="47C41E5D" w14:textId="77777777" w:rsidR="003A162F" w:rsidRDefault="003A162F" w:rsidP="003A162F">
      <w:pPr>
        <w:widowControl w:val="0"/>
        <w:overflowPunct w:val="0"/>
        <w:autoSpaceDE w:val="0"/>
        <w:autoSpaceDN w:val="0"/>
        <w:adjustRightInd w:val="0"/>
        <w:spacing w:after="0" w:line="240" w:lineRule="auto"/>
        <w:rPr>
          <w:b/>
          <w:bCs/>
          <w:kern w:val="28"/>
        </w:rPr>
      </w:pPr>
      <w:r>
        <w:rPr>
          <w:b/>
          <w:bCs/>
          <w:kern w:val="28"/>
        </w:rPr>
        <w:t xml:space="preserve">BMFA rules apply for above </w:t>
      </w:r>
      <w:proofErr w:type="gramStart"/>
      <w:r>
        <w:rPr>
          <w:b/>
          <w:bCs/>
          <w:kern w:val="28"/>
        </w:rPr>
        <w:t>events .</w:t>
      </w:r>
      <w:proofErr w:type="gramEnd"/>
      <w:r>
        <w:rPr>
          <w:b/>
          <w:bCs/>
          <w:kern w:val="28"/>
        </w:rPr>
        <w:t xml:space="preserve"> </w:t>
      </w:r>
    </w:p>
    <w:p w14:paraId="70845991" w14:textId="60075B23" w:rsidR="003A162F" w:rsidRDefault="003A162F" w:rsidP="003A162F">
      <w:pPr>
        <w:widowControl w:val="0"/>
        <w:overflowPunct w:val="0"/>
        <w:autoSpaceDE w:val="0"/>
        <w:autoSpaceDN w:val="0"/>
        <w:adjustRightInd w:val="0"/>
        <w:spacing w:after="0" w:line="240" w:lineRule="auto"/>
        <w:rPr>
          <w:b/>
          <w:bCs/>
          <w:kern w:val="28"/>
        </w:rPr>
      </w:pPr>
      <w:r>
        <w:rPr>
          <w:b/>
          <w:bCs/>
          <w:kern w:val="28"/>
        </w:rPr>
        <w:t>Start time each day 9.00 am, finish 6.00 pm.  Competition entry £</w:t>
      </w:r>
      <w:r w:rsidR="00B510D3">
        <w:rPr>
          <w:b/>
          <w:bCs/>
          <w:kern w:val="28"/>
        </w:rPr>
        <w:t>10</w:t>
      </w:r>
      <w:r>
        <w:rPr>
          <w:b/>
          <w:bCs/>
          <w:kern w:val="28"/>
        </w:rPr>
        <w:t>.</w:t>
      </w:r>
      <w:proofErr w:type="gramStart"/>
      <w:r>
        <w:rPr>
          <w:b/>
          <w:bCs/>
          <w:kern w:val="28"/>
        </w:rPr>
        <w:t xml:space="preserve">00  </w:t>
      </w:r>
      <w:r w:rsidR="00425E50">
        <w:rPr>
          <w:b/>
          <w:bCs/>
          <w:kern w:val="28"/>
        </w:rPr>
        <w:t>f</w:t>
      </w:r>
      <w:r>
        <w:rPr>
          <w:b/>
          <w:bCs/>
          <w:kern w:val="28"/>
        </w:rPr>
        <w:t>or</w:t>
      </w:r>
      <w:proofErr w:type="gramEnd"/>
      <w:r>
        <w:rPr>
          <w:b/>
          <w:bCs/>
          <w:kern w:val="28"/>
        </w:rPr>
        <w:t xml:space="preserve"> any event taking place on the field. .</w:t>
      </w:r>
    </w:p>
    <w:p w14:paraId="206CF222" w14:textId="775FFC7A" w:rsidR="003A162F" w:rsidRDefault="003A162F" w:rsidP="003A162F">
      <w:pPr>
        <w:widowControl w:val="0"/>
        <w:overflowPunct w:val="0"/>
        <w:autoSpaceDE w:val="0"/>
        <w:autoSpaceDN w:val="0"/>
        <w:adjustRightInd w:val="0"/>
        <w:spacing w:after="0" w:line="240" w:lineRule="auto"/>
        <w:rPr>
          <w:b/>
          <w:bCs/>
          <w:kern w:val="28"/>
        </w:rPr>
      </w:pPr>
      <w:r>
        <w:rPr>
          <w:b/>
          <w:bCs/>
          <w:kern w:val="28"/>
        </w:rPr>
        <w:t>Location. Sculthorpe airfield, OS Map reference TF 852300. 100 Metres in a NE direction along the B1454 from its junction with the A148 road from Kings Lynn to Fakenham. No refreshments on the field this year but there is a cafeteria close to the entrance. There will be toilets. BMFA membership essential. For safety reasons no motorised retrieval and no dogs.</w:t>
      </w:r>
    </w:p>
    <w:p w14:paraId="0E91CFE8" w14:textId="77777777" w:rsidR="003A162F" w:rsidRDefault="003A162F" w:rsidP="003A162F">
      <w:pPr>
        <w:widowControl w:val="0"/>
        <w:overflowPunct w:val="0"/>
        <w:autoSpaceDE w:val="0"/>
        <w:autoSpaceDN w:val="0"/>
        <w:adjustRightInd w:val="0"/>
        <w:spacing w:after="0" w:line="240" w:lineRule="auto"/>
        <w:rPr>
          <w:b/>
          <w:bCs/>
          <w:kern w:val="28"/>
        </w:rPr>
      </w:pPr>
    </w:p>
    <w:p w14:paraId="0AE1AAB0" w14:textId="46D3B602" w:rsidR="003A162F" w:rsidRDefault="003A162F" w:rsidP="003A162F">
      <w:pPr>
        <w:widowControl w:val="0"/>
        <w:overflowPunct w:val="0"/>
        <w:autoSpaceDE w:val="0"/>
        <w:autoSpaceDN w:val="0"/>
        <w:adjustRightInd w:val="0"/>
        <w:spacing w:after="0" w:line="240" w:lineRule="auto"/>
        <w:rPr>
          <w:b/>
          <w:bCs/>
          <w:kern w:val="28"/>
        </w:rPr>
      </w:pPr>
      <w:r>
        <w:rPr>
          <w:b/>
          <w:bCs/>
          <w:kern w:val="28"/>
        </w:rPr>
        <w:t>Flyers not taking part in BMFA events, fun flyers and engine runners must register and pay the £5.00 site fee at control.</w:t>
      </w:r>
    </w:p>
    <w:p w14:paraId="0E5DC648" w14:textId="77777777" w:rsidR="003A162F" w:rsidRDefault="003A162F" w:rsidP="003A162F">
      <w:pPr>
        <w:widowControl w:val="0"/>
        <w:overflowPunct w:val="0"/>
        <w:autoSpaceDE w:val="0"/>
        <w:autoSpaceDN w:val="0"/>
        <w:adjustRightInd w:val="0"/>
        <w:spacing w:after="0" w:line="240" w:lineRule="auto"/>
        <w:rPr>
          <w:b/>
          <w:bCs/>
          <w:kern w:val="28"/>
        </w:rPr>
      </w:pPr>
    </w:p>
    <w:p w14:paraId="3E8C6F4E" w14:textId="77777777" w:rsidR="003A162F" w:rsidRDefault="003A162F" w:rsidP="003A162F">
      <w:pPr>
        <w:widowControl w:val="0"/>
        <w:overflowPunct w:val="0"/>
        <w:autoSpaceDE w:val="0"/>
        <w:autoSpaceDN w:val="0"/>
        <w:adjustRightInd w:val="0"/>
        <w:spacing w:after="0" w:line="240" w:lineRule="auto"/>
        <w:rPr>
          <w:b/>
          <w:bCs/>
          <w:kern w:val="28"/>
        </w:rPr>
      </w:pPr>
      <w:r>
        <w:rPr>
          <w:b/>
          <w:bCs/>
          <w:kern w:val="28"/>
        </w:rPr>
        <w:t>For further information on this event contact Michael Marshall 01223 246142 or mandrshall@gmail.com</w:t>
      </w:r>
    </w:p>
    <w:p w14:paraId="2C96D130" w14:textId="77777777" w:rsidR="003A162F" w:rsidRDefault="003A162F" w:rsidP="003A162F">
      <w:pPr>
        <w:widowControl w:val="0"/>
        <w:overflowPunct w:val="0"/>
        <w:autoSpaceDE w:val="0"/>
        <w:autoSpaceDN w:val="0"/>
        <w:adjustRightInd w:val="0"/>
        <w:spacing w:after="0" w:line="240" w:lineRule="auto"/>
        <w:rPr>
          <w:b/>
          <w:bCs/>
          <w:kern w:val="28"/>
        </w:rPr>
      </w:pPr>
    </w:p>
    <w:p w14:paraId="30E3EDB6" w14:textId="77777777" w:rsidR="003A162F" w:rsidRDefault="003A162F" w:rsidP="003A162F">
      <w:pPr>
        <w:widowControl w:val="0"/>
        <w:overflowPunct w:val="0"/>
        <w:autoSpaceDE w:val="0"/>
        <w:autoSpaceDN w:val="0"/>
        <w:adjustRightInd w:val="0"/>
        <w:spacing w:after="0" w:line="240" w:lineRule="auto"/>
        <w:rPr>
          <w:kern w:val="28"/>
        </w:rPr>
      </w:pPr>
    </w:p>
    <w:p w14:paraId="33233FB3" w14:textId="77777777" w:rsidR="003A162F" w:rsidRDefault="003A162F" w:rsidP="003A162F">
      <w:pPr>
        <w:widowControl w:val="0"/>
        <w:overflowPunct w:val="0"/>
        <w:autoSpaceDE w:val="0"/>
        <w:autoSpaceDN w:val="0"/>
        <w:adjustRightInd w:val="0"/>
        <w:spacing w:after="0" w:line="240" w:lineRule="auto"/>
        <w:rPr>
          <w:kern w:val="28"/>
        </w:rPr>
      </w:pPr>
    </w:p>
    <w:p w14:paraId="6A4F9509" w14:textId="77777777" w:rsidR="003A162F" w:rsidRDefault="003A162F" w:rsidP="003A162F">
      <w:pPr>
        <w:widowControl w:val="0"/>
        <w:overflowPunct w:val="0"/>
        <w:autoSpaceDE w:val="0"/>
        <w:autoSpaceDN w:val="0"/>
        <w:adjustRightInd w:val="0"/>
        <w:spacing w:after="0" w:line="240" w:lineRule="auto"/>
        <w:rPr>
          <w:kern w:val="28"/>
        </w:rPr>
      </w:pPr>
    </w:p>
    <w:p w14:paraId="0A156067" w14:textId="77777777" w:rsidR="003A162F" w:rsidRDefault="003A162F" w:rsidP="003A162F">
      <w:pPr>
        <w:widowControl w:val="0"/>
        <w:overflowPunct w:val="0"/>
        <w:autoSpaceDE w:val="0"/>
        <w:autoSpaceDN w:val="0"/>
        <w:adjustRightInd w:val="0"/>
        <w:spacing w:after="0" w:line="240" w:lineRule="auto"/>
        <w:rPr>
          <w:kern w:val="28"/>
        </w:rPr>
      </w:pPr>
    </w:p>
    <w:p w14:paraId="711FF2A2" w14:textId="77777777" w:rsidR="003A162F" w:rsidRDefault="003A162F" w:rsidP="003A162F"/>
    <w:p w14:paraId="71AC18ED" w14:textId="77777777" w:rsidR="003A162F" w:rsidRDefault="003A162F" w:rsidP="003A162F">
      <w:pPr>
        <w:rPr>
          <w:sz w:val="96"/>
          <w:szCs w:val="96"/>
        </w:rPr>
      </w:pPr>
    </w:p>
    <w:p w14:paraId="72452179" w14:textId="77777777" w:rsidR="003A162F" w:rsidRDefault="003A162F" w:rsidP="003A162F"/>
    <w:p w14:paraId="61221604" w14:textId="77777777" w:rsidR="003A162F" w:rsidRDefault="003A162F" w:rsidP="003A162F"/>
    <w:p w14:paraId="1B8D7BCA" w14:textId="77777777" w:rsidR="0010072D" w:rsidRDefault="0010072D"/>
    <w:sectPr w:rsidR="00100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2F"/>
    <w:rsid w:val="0010072D"/>
    <w:rsid w:val="00130DEA"/>
    <w:rsid w:val="003A162F"/>
    <w:rsid w:val="00425E50"/>
    <w:rsid w:val="00567D48"/>
    <w:rsid w:val="009A3E02"/>
    <w:rsid w:val="00B510D3"/>
    <w:rsid w:val="00C01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3456"/>
  <w15:chartTrackingRefBased/>
  <w15:docId w15:val="{001CB934-2A96-4179-8D05-8D962FF5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62F"/>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Marshall</dc:creator>
  <cp:keywords/>
  <dc:description/>
  <cp:lastModifiedBy>Michael Marshall</cp:lastModifiedBy>
  <cp:revision>4</cp:revision>
  <dcterms:created xsi:type="dcterms:W3CDTF">2022-04-07T10:17:00Z</dcterms:created>
  <dcterms:modified xsi:type="dcterms:W3CDTF">2022-04-08T09:20:00Z</dcterms:modified>
</cp:coreProperties>
</file>